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B1" w:rsidRDefault="00634DE7" w:rsidP="006A2A01">
      <w:pPr>
        <w:jc w:val="center"/>
        <w:rPr>
          <w:b/>
          <w:sz w:val="28"/>
          <w:szCs w:val="28"/>
        </w:rPr>
      </w:pPr>
      <w:r w:rsidRPr="00634DE7">
        <w:rPr>
          <w:b/>
          <w:sz w:val="28"/>
          <w:szCs w:val="28"/>
        </w:rPr>
        <w:t>ACTIVE GARDENING PILOT</w:t>
      </w:r>
      <w:r w:rsidR="00B25D75">
        <w:rPr>
          <w:b/>
          <w:sz w:val="28"/>
          <w:szCs w:val="28"/>
        </w:rPr>
        <w:t xml:space="preserve"> GUIDELINES</w:t>
      </w:r>
    </w:p>
    <w:p w:rsidR="006A2A01" w:rsidRDefault="00B25D75" w:rsidP="006A2A01">
      <w:pPr>
        <w:jc w:val="center"/>
        <w:rPr>
          <w:sz w:val="24"/>
          <w:szCs w:val="24"/>
        </w:rPr>
      </w:pPr>
      <w:r>
        <w:rPr>
          <w:sz w:val="24"/>
          <w:szCs w:val="24"/>
        </w:rPr>
        <w:t>Approved by Board 12/6</w:t>
      </w:r>
      <w:r w:rsidR="009E570F">
        <w:rPr>
          <w:sz w:val="24"/>
          <w:szCs w:val="24"/>
        </w:rPr>
        <w:t>/2016</w:t>
      </w:r>
      <w:bookmarkStart w:id="0" w:name="_GoBack"/>
      <w:bookmarkEnd w:id="0"/>
    </w:p>
    <w:p w:rsidR="006A2A01" w:rsidRPr="006A2A01" w:rsidRDefault="006A2A01" w:rsidP="006A2A01">
      <w:pPr>
        <w:jc w:val="center"/>
        <w:rPr>
          <w:sz w:val="24"/>
          <w:szCs w:val="24"/>
        </w:rPr>
      </w:pPr>
    </w:p>
    <w:p w:rsidR="00634DE7" w:rsidRPr="00634DE7" w:rsidRDefault="00634DE7" w:rsidP="00634DE7">
      <w:pPr>
        <w:rPr>
          <w:b/>
        </w:rPr>
      </w:pPr>
      <w:r w:rsidRPr="00634DE7">
        <w:rPr>
          <w:b/>
        </w:rPr>
        <w:t>Background</w:t>
      </w:r>
    </w:p>
    <w:p w:rsidR="00634DE7" w:rsidRDefault="00EB6435" w:rsidP="00634DE7">
      <w:r>
        <w:t xml:space="preserve">      </w:t>
      </w:r>
      <w:r w:rsidR="00634DE7">
        <w:t>Site rule provision:</w:t>
      </w:r>
    </w:p>
    <w:p w:rsidR="00634DE7" w:rsidRPr="00634DE7" w:rsidRDefault="00634DE7" w:rsidP="00634DE7">
      <w:pPr>
        <w:ind w:left="720" w:right="720"/>
        <w:jc w:val="both"/>
        <w:rPr>
          <w:sz w:val="20"/>
          <w:szCs w:val="20"/>
        </w:rPr>
      </w:pPr>
      <w:r w:rsidRPr="00634DE7">
        <w:rPr>
          <w:sz w:val="20"/>
          <w:szCs w:val="20"/>
        </w:rPr>
        <w:t>VII. ACTIVE GARDENING PILOT</w:t>
      </w:r>
    </w:p>
    <w:p w:rsidR="00634DE7" w:rsidRPr="00634DE7" w:rsidRDefault="00634DE7" w:rsidP="00634DE7">
      <w:pPr>
        <w:ind w:left="1080" w:right="720"/>
        <w:jc w:val="both"/>
        <w:rPr>
          <w:sz w:val="20"/>
          <w:szCs w:val="20"/>
        </w:rPr>
      </w:pPr>
      <w:r w:rsidRPr="00634DE7">
        <w:rPr>
          <w:sz w:val="20"/>
          <w:szCs w:val="20"/>
        </w:rPr>
        <w:t xml:space="preserve">Sunshine Community Gardens fulfills its purpose of providing “opportunities for the public to engage in organic gardening” only when its members actively garden their assigned plot(s) to produce vegetable and/or ornamental crops.  Currently, it is possible to maintain a plot in compliance with site rules without actively gardening the plot, but doing so is not consistent with the purpose of Sunshine Community Gardens.  To evaluate the effectiveness of amending the site rules to require active gardening of plots, the board shall pilot test requiring members to actively garden their plot(s) and a process for enforcing this requirement, up to and including termination of membership, for failure to actively garden plot(s).  The term of the pilot period is defined as the Fall 2016, Spring 2017 and Fall 2017 seasons. For purposes of this pilot, active gardening is defined as consistently:  </w:t>
      </w:r>
    </w:p>
    <w:p w:rsidR="00634DE7" w:rsidRPr="00634DE7" w:rsidRDefault="00634DE7" w:rsidP="00634DE7">
      <w:pPr>
        <w:pStyle w:val="ListParagraph"/>
        <w:numPr>
          <w:ilvl w:val="0"/>
          <w:numId w:val="3"/>
        </w:numPr>
        <w:ind w:left="1800" w:right="720"/>
        <w:jc w:val="both"/>
        <w:rPr>
          <w:sz w:val="20"/>
          <w:szCs w:val="20"/>
        </w:rPr>
      </w:pPr>
      <w:r w:rsidRPr="00634DE7">
        <w:rPr>
          <w:sz w:val="20"/>
          <w:szCs w:val="20"/>
        </w:rPr>
        <w:t>Planting plot in vegetables and/or ornamentals.</w:t>
      </w:r>
    </w:p>
    <w:p w:rsidR="00634DE7" w:rsidRPr="00634DE7" w:rsidRDefault="00634DE7" w:rsidP="00634DE7">
      <w:pPr>
        <w:pStyle w:val="ListParagraph"/>
        <w:numPr>
          <w:ilvl w:val="0"/>
          <w:numId w:val="3"/>
        </w:numPr>
        <w:ind w:left="1800" w:right="720"/>
        <w:jc w:val="both"/>
        <w:rPr>
          <w:sz w:val="20"/>
          <w:szCs w:val="20"/>
        </w:rPr>
      </w:pPr>
      <w:r w:rsidRPr="00634DE7">
        <w:rPr>
          <w:sz w:val="20"/>
          <w:szCs w:val="20"/>
        </w:rPr>
        <w:t>Maintaining plants after planting by watering, weeding, etc.</w:t>
      </w:r>
    </w:p>
    <w:p w:rsidR="00634DE7" w:rsidRPr="00634DE7" w:rsidRDefault="00634DE7" w:rsidP="00634DE7">
      <w:pPr>
        <w:pStyle w:val="ListParagraph"/>
        <w:numPr>
          <w:ilvl w:val="0"/>
          <w:numId w:val="3"/>
        </w:numPr>
        <w:ind w:left="1800" w:right="720"/>
        <w:jc w:val="both"/>
        <w:rPr>
          <w:sz w:val="20"/>
          <w:szCs w:val="20"/>
        </w:rPr>
      </w:pPr>
      <w:r w:rsidRPr="00634DE7">
        <w:rPr>
          <w:sz w:val="20"/>
          <w:szCs w:val="20"/>
        </w:rPr>
        <w:t>Harvesting in a timely manner by picking vegetables when ripe, removing expired annuals and cutting, pruning, thinning or deadheading ornamentals, such as perennials and natives, as appropriate.</w:t>
      </w:r>
    </w:p>
    <w:p w:rsidR="00634DE7" w:rsidRPr="00634DE7" w:rsidRDefault="00634DE7" w:rsidP="00634DE7">
      <w:pPr>
        <w:pStyle w:val="ListParagraph"/>
        <w:numPr>
          <w:ilvl w:val="0"/>
          <w:numId w:val="3"/>
        </w:numPr>
        <w:ind w:left="1800" w:right="720"/>
        <w:jc w:val="both"/>
        <w:rPr>
          <w:sz w:val="20"/>
          <w:szCs w:val="20"/>
        </w:rPr>
      </w:pPr>
      <w:r w:rsidRPr="00634DE7">
        <w:rPr>
          <w:sz w:val="20"/>
          <w:szCs w:val="20"/>
        </w:rPr>
        <w:t>Not leaving plot unplanted in vegetables or ornamentals for extended periods with the exception of letting soil rest; resting soil must be covered with leaves, compost, etc., or planted with a cover crop such as clover, buckwheat, Elbon rye or similar crop.</w:t>
      </w:r>
    </w:p>
    <w:p w:rsidR="00E51FE7" w:rsidRPr="00634DE7" w:rsidRDefault="00634DE7" w:rsidP="00634DE7">
      <w:pPr>
        <w:ind w:left="1080" w:right="720"/>
        <w:jc w:val="both"/>
        <w:rPr>
          <w:sz w:val="20"/>
          <w:szCs w:val="20"/>
        </w:rPr>
      </w:pPr>
      <w:r w:rsidRPr="00634DE7">
        <w:rPr>
          <w:sz w:val="20"/>
          <w:szCs w:val="20"/>
        </w:rPr>
        <w:t>If a gardener has multiple plots, each plot must be actively gardened as defined above.</w:t>
      </w:r>
    </w:p>
    <w:p w:rsidR="004912B1" w:rsidRDefault="004912B1" w:rsidP="004912B1"/>
    <w:p w:rsidR="004912B1" w:rsidRPr="00A31507" w:rsidRDefault="004912B1" w:rsidP="004912B1">
      <w:pPr>
        <w:rPr>
          <w:b/>
        </w:rPr>
      </w:pPr>
      <w:r w:rsidRPr="00A31507">
        <w:rPr>
          <w:b/>
        </w:rPr>
        <w:t xml:space="preserve">Evidence </w:t>
      </w:r>
      <w:r w:rsidR="00005D07">
        <w:rPr>
          <w:b/>
        </w:rPr>
        <w:t>P</w:t>
      </w:r>
      <w:r w:rsidR="00650E36">
        <w:rPr>
          <w:b/>
        </w:rPr>
        <w:t>l</w:t>
      </w:r>
      <w:r w:rsidR="00005D07">
        <w:rPr>
          <w:b/>
        </w:rPr>
        <w:t>ot(s) Not Being A</w:t>
      </w:r>
      <w:r w:rsidRPr="00A31507">
        <w:rPr>
          <w:b/>
        </w:rPr>
        <w:t>ctive</w:t>
      </w:r>
      <w:r w:rsidR="00005D07">
        <w:rPr>
          <w:b/>
        </w:rPr>
        <w:t>ly Gardened</w:t>
      </w:r>
    </w:p>
    <w:p w:rsidR="004912B1" w:rsidRDefault="007F73CA" w:rsidP="004912B1">
      <w:pPr>
        <w:pStyle w:val="ListParagraph"/>
        <w:numPr>
          <w:ilvl w:val="0"/>
          <w:numId w:val="2"/>
        </w:numPr>
      </w:pPr>
      <w:r>
        <w:t xml:space="preserve">The presence of any of the </w:t>
      </w:r>
      <w:r w:rsidR="00DA4226">
        <w:t>indicators</w:t>
      </w:r>
      <w:r>
        <w:t xml:space="preserve"> plot</w:t>
      </w:r>
      <w:r w:rsidR="00607708">
        <w:t>(s) no</w:t>
      </w:r>
      <w:r>
        <w:t>t being actively gardened</w:t>
      </w:r>
      <w:r w:rsidR="004912B1">
        <w:t xml:space="preserve">: </w:t>
      </w:r>
    </w:p>
    <w:p w:rsidR="004912B1" w:rsidRDefault="00607708" w:rsidP="004912B1">
      <w:pPr>
        <w:pStyle w:val="ListParagraph"/>
        <w:numPr>
          <w:ilvl w:val="1"/>
          <w:numId w:val="2"/>
        </w:numPr>
      </w:pPr>
      <w:r>
        <w:t>Plot(s) n</w:t>
      </w:r>
      <w:r w:rsidR="007F73CA">
        <w:t xml:space="preserve">ot consistently </w:t>
      </w:r>
      <w:r>
        <w:t>planted in</w:t>
      </w:r>
      <w:r w:rsidR="004912B1">
        <w:t xml:space="preserve"> vegetables and/or ornamentals.</w:t>
      </w:r>
    </w:p>
    <w:p w:rsidR="004912B1" w:rsidRDefault="00607708" w:rsidP="004912B1">
      <w:pPr>
        <w:pStyle w:val="ListParagraph"/>
        <w:numPr>
          <w:ilvl w:val="1"/>
          <w:numId w:val="2"/>
        </w:numPr>
      </w:pPr>
      <w:r>
        <w:t>Plant(s) not consistently maintained</w:t>
      </w:r>
      <w:r w:rsidR="004912B1">
        <w:t xml:space="preserve"> after planting by watering, weeding, etc.</w:t>
      </w:r>
    </w:p>
    <w:p w:rsidR="004912B1" w:rsidRDefault="00607708" w:rsidP="004912B1">
      <w:pPr>
        <w:pStyle w:val="ListParagraph"/>
        <w:numPr>
          <w:ilvl w:val="1"/>
          <w:numId w:val="2"/>
        </w:numPr>
      </w:pPr>
      <w:r>
        <w:t>Plot(s) not consistently harvested</w:t>
      </w:r>
      <w:r w:rsidR="004912B1">
        <w:t xml:space="preserve"> in a timely manner by picking vegetables when ripe, removing expired annuals and cutting, pruning, thinning or deadheading ornamentals</w:t>
      </w:r>
      <w:r w:rsidR="007F73CA">
        <w:t xml:space="preserve"> </w:t>
      </w:r>
      <w:r w:rsidR="004912B1">
        <w:t>as appropriate.</w:t>
      </w:r>
    </w:p>
    <w:p w:rsidR="004912B1" w:rsidRDefault="00607708" w:rsidP="004912B1">
      <w:pPr>
        <w:pStyle w:val="ListParagraph"/>
        <w:numPr>
          <w:ilvl w:val="1"/>
          <w:numId w:val="2"/>
        </w:numPr>
      </w:pPr>
      <w:r>
        <w:t xml:space="preserve">Plot(s) consistently left </w:t>
      </w:r>
      <w:r w:rsidR="004912B1">
        <w:t>unplanted in vegetables or ornamentals for extended periods with the exception of letting soil rest; resting soil must be covered with leaves, compost, etc., or planted with a cover crop such as clover, buckwheat, Elbon rye or similar crop.</w:t>
      </w:r>
    </w:p>
    <w:p w:rsidR="004912B1" w:rsidRDefault="004912B1" w:rsidP="004912B1">
      <w:pPr>
        <w:pStyle w:val="ListParagraph"/>
        <w:numPr>
          <w:ilvl w:val="0"/>
          <w:numId w:val="2"/>
        </w:numPr>
      </w:pPr>
      <w:r>
        <w:t xml:space="preserve">Producing no more vegetables and/or ornamentals on plot(s) than could be produced on fewer plots or on a smaller plot will be considered as </w:t>
      </w:r>
      <w:r w:rsidRPr="00B25D75">
        <w:t xml:space="preserve">an indication </w:t>
      </w:r>
      <w:r w:rsidR="001F0CCE" w:rsidRPr="00B25D75">
        <w:t>or</w:t>
      </w:r>
      <w:r w:rsidR="00A95907" w:rsidRPr="00B25D75">
        <w:t xml:space="preserve"> warning sign</w:t>
      </w:r>
      <w:r w:rsidR="00A95907">
        <w:t xml:space="preserve"> </w:t>
      </w:r>
      <w:r>
        <w:t>plot</w:t>
      </w:r>
      <w:r w:rsidR="00C036BA">
        <w:t>(s) not being actively gardened</w:t>
      </w:r>
      <w:r>
        <w:t>.</w:t>
      </w:r>
    </w:p>
    <w:p w:rsidR="00E51FE7" w:rsidRDefault="00E51FE7"/>
    <w:p w:rsidR="00A074B1" w:rsidRPr="00A074B1" w:rsidRDefault="00EB6435">
      <w:pPr>
        <w:rPr>
          <w:b/>
        </w:rPr>
      </w:pPr>
      <w:r>
        <w:rPr>
          <w:b/>
        </w:rPr>
        <w:t xml:space="preserve">Enforcement </w:t>
      </w:r>
      <w:r w:rsidR="00A074B1" w:rsidRPr="00A074B1">
        <w:rPr>
          <w:b/>
        </w:rPr>
        <w:t>Process</w:t>
      </w:r>
    </w:p>
    <w:p w:rsidR="00A074B1" w:rsidRDefault="00A074B1" w:rsidP="00A074B1">
      <w:pPr>
        <w:pStyle w:val="ListParagraph"/>
        <w:numPr>
          <w:ilvl w:val="0"/>
          <w:numId w:val="1"/>
        </w:numPr>
      </w:pPr>
      <w:r>
        <w:t>A zone coordinator or board member notifies president or vice president that believe plot(s) not being actively gardened</w:t>
      </w:r>
    </w:p>
    <w:p w:rsidR="00A074B1" w:rsidRDefault="000404E1" w:rsidP="00A074B1">
      <w:pPr>
        <w:pStyle w:val="ListParagraph"/>
        <w:numPr>
          <w:ilvl w:val="0"/>
          <w:numId w:val="1"/>
        </w:numPr>
      </w:pPr>
      <w:r>
        <w:t>The p</w:t>
      </w:r>
      <w:r w:rsidR="00A074B1">
        <w:t>resident</w:t>
      </w:r>
      <w:r w:rsidR="009E570F">
        <w:t xml:space="preserve"> and the zone coordinator</w:t>
      </w:r>
      <w:r w:rsidR="00EB6435">
        <w:t xml:space="preserve"> </w:t>
      </w:r>
      <w:r>
        <w:t xml:space="preserve">shall </w:t>
      </w:r>
      <w:r w:rsidR="00EB6435">
        <w:t>evaluate plot(s)</w:t>
      </w:r>
      <w:r w:rsidR="00A074B1">
        <w:t xml:space="preserve"> and i</w:t>
      </w:r>
      <w:r w:rsidR="00E927ED">
        <w:t>f agree</w:t>
      </w:r>
      <w:r w:rsidR="00A074B1">
        <w:t xml:space="preserve"> plot(s) not being </w:t>
      </w:r>
      <w:r w:rsidR="00E927ED">
        <w:t>actively</w:t>
      </w:r>
      <w:r w:rsidR="007F0B32">
        <w:t xml:space="preserve"> gardened, they </w:t>
      </w:r>
      <w:r w:rsidR="009C0554">
        <w:t>shall enter into a written</w:t>
      </w:r>
      <w:r w:rsidR="00A074B1">
        <w:t xml:space="preserve"> agreement</w:t>
      </w:r>
      <w:r w:rsidR="009C0554">
        <w:t xml:space="preserve"> with the gardener as to </w:t>
      </w:r>
      <w:r w:rsidR="00A074B1">
        <w:t>how plot(s) will be</w:t>
      </w:r>
      <w:r w:rsidR="00E927ED">
        <w:t xml:space="preserve"> garde</w:t>
      </w:r>
      <w:r w:rsidR="009C0554">
        <w:t xml:space="preserve">ned.  </w:t>
      </w:r>
      <w:r w:rsidR="00551561">
        <w:t xml:space="preserve">The agreement shall </w:t>
      </w:r>
      <w:r w:rsidR="00DF5499">
        <w:t>include that plot(s) will be kept in compliance.</w:t>
      </w:r>
    </w:p>
    <w:p w:rsidR="00A074B1" w:rsidRDefault="00A074B1" w:rsidP="00A074B1">
      <w:pPr>
        <w:pStyle w:val="ListParagraph"/>
        <w:numPr>
          <w:ilvl w:val="0"/>
          <w:numId w:val="1"/>
        </w:numPr>
      </w:pPr>
      <w:r>
        <w:t xml:space="preserve">If gardener fails to comply with agreement, the president should notify the board and board </w:t>
      </w:r>
      <w:r w:rsidR="00EB6435">
        <w:t xml:space="preserve">will </w:t>
      </w:r>
      <w:r>
        <w:t xml:space="preserve">impose an </w:t>
      </w:r>
      <w:r w:rsidR="00DA4226">
        <w:t>appropriate</w:t>
      </w:r>
      <w:r>
        <w:t xml:space="preserve"> sanction</w:t>
      </w:r>
      <w:r w:rsidR="00EB6435">
        <w:t xml:space="preserve"> which </w:t>
      </w:r>
      <w:r>
        <w:t>may include:</w:t>
      </w:r>
    </w:p>
    <w:p w:rsidR="00A31507" w:rsidRDefault="00A31507" w:rsidP="00A074B1">
      <w:pPr>
        <w:pStyle w:val="ListParagraph"/>
        <w:numPr>
          <w:ilvl w:val="1"/>
          <w:numId w:val="1"/>
        </w:numPr>
      </w:pPr>
      <w:r>
        <w:t>Warning</w:t>
      </w:r>
    </w:p>
    <w:p w:rsidR="00A31507" w:rsidRDefault="00A31507" w:rsidP="00A074B1">
      <w:pPr>
        <w:pStyle w:val="ListParagraph"/>
        <w:numPr>
          <w:ilvl w:val="1"/>
          <w:numId w:val="1"/>
        </w:numPr>
      </w:pPr>
      <w:r>
        <w:t>Chan</w:t>
      </w:r>
      <w:r w:rsidR="004A7A28">
        <w:t>g</w:t>
      </w:r>
      <w:r>
        <w:t>ing terms of agreement</w:t>
      </w:r>
    </w:p>
    <w:p w:rsidR="00A31507" w:rsidRDefault="00A31507" w:rsidP="00A074B1">
      <w:pPr>
        <w:pStyle w:val="ListParagraph"/>
        <w:numPr>
          <w:ilvl w:val="1"/>
          <w:numId w:val="1"/>
        </w:numPr>
      </w:pPr>
      <w:r>
        <w:t xml:space="preserve">Reducing number of plots </w:t>
      </w:r>
      <w:r w:rsidR="00421F55">
        <w:t xml:space="preserve">gardener assigned </w:t>
      </w:r>
      <w:r>
        <w:t xml:space="preserve">or </w:t>
      </w:r>
      <w:r w:rsidR="00421F55">
        <w:t xml:space="preserve">assigning gardener </w:t>
      </w:r>
      <w:r w:rsidR="00EB6435">
        <w:t>to a smaller plot</w:t>
      </w:r>
    </w:p>
    <w:p w:rsidR="00A074B1" w:rsidRDefault="005E6BB8" w:rsidP="00FF5A03">
      <w:pPr>
        <w:pStyle w:val="ListParagraph"/>
        <w:numPr>
          <w:ilvl w:val="1"/>
          <w:numId w:val="1"/>
        </w:numPr>
      </w:pPr>
      <w:r>
        <w:t xml:space="preserve">Terminating </w:t>
      </w:r>
      <w:r w:rsidR="00A074B1">
        <w:t>membership</w:t>
      </w:r>
    </w:p>
    <w:sectPr w:rsidR="00A074B1" w:rsidSect="00EB6435">
      <w:pgSz w:w="12240" w:h="15840"/>
      <w:pgMar w:top="1008" w:right="1008"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E9" w:rsidRDefault="007A22E9" w:rsidP="007F73CA">
      <w:r>
        <w:separator/>
      </w:r>
    </w:p>
  </w:endnote>
  <w:endnote w:type="continuationSeparator" w:id="0">
    <w:p w:rsidR="007A22E9" w:rsidRDefault="007A22E9" w:rsidP="007F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E9" w:rsidRDefault="007A22E9" w:rsidP="007F73CA">
      <w:r>
        <w:separator/>
      </w:r>
    </w:p>
  </w:footnote>
  <w:footnote w:type="continuationSeparator" w:id="0">
    <w:p w:rsidR="007A22E9" w:rsidRDefault="007A22E9" w:rsidP="007F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29B"/>
    <w:multiLevelType w:val="hybridMultilevel"/>
    <w:tmpl w:val="4FA6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25228"/>
    <w:multiLevelType w:val="hybridMultilevel"/>
    <w:tmpl w:val="3FA2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514CE"/>
    <w:multiLevelType w:val="hybridMultilevel"/>
    <w:tmpl w:val="BAD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B1"/>
    <w:rsid w:val="00005D07"/>
    <w:rsid w:val="000404E1"/>
    <w:rsid w:val="00117C5C"/>
    <w:rsid w:val="001F0CCE"/>
    <w:rsid w:val="002A05FA"/>
    <w:rsid w:val="00421F55"/>
    <w:rsid w:val="0046152E"/>
    <w:rsid w:val="004912B1"/>
    <w:rsid w:val="004A7A28"/>
    <w:rsid w:val="004C4C98"/>
    <w:rsid w:val="005329DD"/>
    <w:rsid w:val="00551561"/>
    <w:rsid w:val="00567CAF"/>
    <w:rsid w:val="005C7BCC"/>
    <w:rsid w:val="005E3919"/>
    <w:rsid w:val="005E6BB8"/>
    <w:rsid w:val="00607708"/>
    <w:rsid w:val="00634DE7"/>
    <w:rsid w:val="00650E36"/>
    <w:rsid w:val="00655929"/>
    <w:rsid w:val="006A2A01"/>
    <w:rsid w:val="007A22E9"/>
    <w:rsid w:val="007F0B32"/>
    <w:rsid w:val="007F6CDB"/>
    <w:rsid w:val="007F73CA"/>
    <w:rsid w:val="00891A32"/>
    <w:rsid w:val="008E28F3"/>
    <w:rsid w:val="009C0554"/>
    <w:rsid w:val="009E570F"/>
    <w:rsid w:val="00A074B1"/>
    <w:rsid w:val="00A31507"/>
    <w:rsid w:val="00A63867"/>
    <w:rsid w:val="00A95907"/>
    <w:rsid w:val="00AB1A5A"/>
    <w:rsid w:val="00AE4B06"/>
    <w:rsid w:val="00B25D75"/>
    <w:rsid w:val="00C036BA"/>
    <w:rsid w:val="00C64AAC"/>
    <w:rsid w:val="00CA4AE5"/>
    <w:rsid w:val="00D625EF"/>
    <w:rsid w:val="00DA4226"/>
    <w:rsid w:val="00DE298F"/>
    <w:rsid w:val="00DF5499"/>
    <w:rsid w:val="00E51FE7"/>
    <w:rsid w:val="00E87E05"/>
    <w:rsid w:val="00E927ED"/>
    <w:rsid w:val="00EB6435"/>
    <w:rsid w:val="00F70EBD"/>
    <w:rsid w:val="00F77B97"/>
    <w:rsid w:val="00F96578"/>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C824"/>
  <w15:chartTrackingRefBased/>
  <w15:docId w15:val="{80A72CAB-A444-4F0D-842D-6F08DDD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F73CA"/>
    <w:pPr>
      <w:tabs>
        <w:tab w:val="center" w:pos="4680"/>
        <w:tab w:val="right" w:pos="9360"/>
      </w:tabs>
    </w:pPr>
  </w:style>
  <w:style w:type="character" w:customStyle="1" w:styleId="HeaderChar">
    <w:name w:val="Header Char"/>
    <w:basedOn w:val="DefaultParagraphFont"/>
    <w:link w:val="Header"/>
    <w:uiPriority w:val="99"/>
    <w:rsid w:val="007F73CA"/>
  </w:style>
  <w:style w:type="paragraph" w:styleId="Footer">
    <w:name w:val="footer"/>
    <w:basedOn w:val="Normal"/>
    <w:link w:val="FooterChar"/>
    <w:uiPriority w:val="99"/>
    <w:unhideWhenUsed/>
    <w:rsid w:val="007F73CA"/>
    <w:pPr>
      <w:tabs>
        <w:tab w:val="center" w:pos="4680"/>
        <w:tab w:val="right" w:pos="9360"/>
      </w:tabs>
    </w:pPr>
  </w:style>
  <w:style w:type="character" w:customStyle="1" w:styleId="FooterChar">
    <w:name w:val="Footer Char"/>
    <w:basedOn w:val="DefaultParagraphFont"/>
    <w:link w:val="Footer"/>
    <w:uiPriority w:val="99"/>
    <w:rsid w:val="007F73CA"/>
  </w:style>
  <w:style w:type="paragraph" w:styleId="BalloonText">
    <w:name w:val="Balloon Text"/>
    <w:basedOn w:val="Normal"/>
    <w:link w:val="BalloonTextChar"/>
    <w:uiPriority w:val="99"/>
    <w:semiHidden/>
    <w:unhideWhenUsed/>
    <w:rsid w:val="00FF5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C479C96-9D30-46DF-8F0D-8325022A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2016-12-06T21:52:00Z</cp:lastPrinted>
  <dcterms:created xsi:type="dcterms:W3CDTF">2017-01-04T17:10:00Z</dcterms:created>
  <dcterms:modified xsi:type="dcterms:W3CDTF">2017-01-04T17:18:00Z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